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CE" w:rsidRDefault="00C306CE" w:rsidP="00C306CE">
      <w:pPr>
        <w:jc w:val="center"/>
        <w:rPr>
          <w:rFonts w:eastAsia="Times New Roman" w:cs="Arial"/>
          <w:i/>
          <w:color w:val="000000"/>
        </w:rPr>
      </w:pPr>
      <w:r>
        <w:rPr>
          <w:b/>
          <w:sz w:val="28"/>
          <w:szCs w:val="28"/>
        </w:rPr>
        <w:t>FORMULARZ REKLAMACYJNY</w:t>
      </w:r>
    </w:p>
    <w:p w:rsidR="00C306CE" w:rsidRDefault="00C306CE" w:rsidP="00C306CE">
      <w:pPr>
        <w:jc w:val="right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 xml:space="preserve">    </w:t>
      </w:r>
      <w:proofErr w:type="spellStart"/>
      <w:r>
        <w:rPr>
          <w:rFonts w:eastAsia="Times New Roman" w:cs="Arial"/>
          <w:i/>
          <w:color w:val="000000"/>
        </w:rPr>
        <w:t>KidsMebel</w:t>
      </w:r>
      <w:proofErr w:type="spellEnd"/>
      <w:r>
        <w:rPr>
          <w:rFonts w:eastAsia="Times New Roman" w:cs="Arial"/>
          <w:i/>
          <w:color w:val="000000"/>
        </w:rPr>
        <w:t xml:space="preserve"> Dariusz Bożek </w:t>
      </w:r>
    </w:p>
    <w:p w:rsidR="00C306CE" w:rsidRDefault="00C306CE" w:rsidP="00C306CE">
      <w:pPr>
        <w:jc w:val="right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 xml:space="preserve"> Towarowa 9   </w:t>
      </w:r>
    </w:p>
    <w:p w:rsidR="00C306CE" w:rsidRDefault="00C306CE" w:rsidP="00C306CE">
      <w:pPr>
        <w:jc w:val="right"/>
        <w:rPr>
          <w:rFonts w:cs="Times New Roman"/>
        </w:rPr>
      </w:pPr>
      <w:r>
        <w:rPr>
          <w:rFonts w:eastAsia="Times New Roman" w:cs="Arial"/>
          <w:i/>
          <w:color w:val="000000"/>
        </w:rPr>
        <w:t xml:space="preserve"> 42-274 Konopiska</w:t>
      </w:r>
    </w:p>
    <w:p w:rsidR="00C306CE" w:rsidRDefault="00C306CE" w:rsidP="00C306CE">
      <w:pPr>
        <w:jc w:val="right"/>
      </w:pPr>
      <w:r>
        <w:t>kidsmebel.info@gmail.com</w:t>
      </w:r>
    </w:p>
    <w:p w:rsidR="00C306CE" w:rsidRDefault="00C306CE" w:rsidP="00C306CE">
      <w:r>
        <w:t>Ja ___________________________niniejszym informuję o wykryciu wad w następujących produktach:</w:t>
      </w:r>
    </w:p>
    <w:p w:rsidR="00C306CE" w:rsidRDefault="00C306CE" w:rsidP="00C306CE">
      <w:pPr>
        <w:pStyle w:val="ListParagraph"/>
        <w:numPr>
          <w:ilvl w:val="0"/>
          <w:numId w:val="2"/>
        </w:numPr>
      </w:pPr>
      <w:r>
        <w:t>_________________________________________________</w:t>
      </w:r>
    </w:p>
    <w:p w:rsidR="00C306CE" w:rsidRDefault="00C306CE" w:rsidP="00C306CE">
      <w:r>
        <w:t>Data wykrycia wady: _______________________________________</w:t>
      </w:r>
    </w:p>
    <w:p w:rsidR="00C306CE" w:rsidRDefault="00C306CE" w:rsidP="00C306CE">
      <w:pPr>
        <w:jc w:val="both"/>
      </w:pPr>
      <w:r>
        <w:t>Szczegółowy opis wykrytych wad:__________________________________________________</w:t>
      </w:r>
    </w:p>
    <w:p w:rsidR="00C306CE" w:rsidRDefault="00C306CE" w:rsidP="00C306CE">
      <w:pPr>
        <w:jc w:val="both"/>
      </w:pPr>
      <w:r>
        <w:t xml:space="preserve">Data zawarcia umowy/dostawy:____________________________________________________ </w:t>
      </w:r>
    </w:p>
    <w:p w:rsidR="00C306CE" w:rsidRDefault="00C306CE" w:rsidP="00C306CE">
      <w:pPr>
        <w:jc w:val="both"/>
      </w:pPr>
      <w:r>
        <w:t>Imię i Nazwisko Klienta:______________________________________________________</w:t>
      </w:r>
    </w:p>
    <w:p w:rsidR="00C306CE" w:rsidRDefault="00C306CE" w:rsidP="00C306CE">
      <w:pPr>
        <w:jc w:val="both"/>
      </w:pPr>
      <w:r>
        <w:t xml:space="preserve">Adres Klient:_______________________________________________________________ </w:t>
      </w:r>
    </w:p>
    <w:p w:rsidR="00C306CE" w:rsidRDefault="00C306CE" w:rsidP="00C306CE">
      <w:pPr>
        <w:jc w:val="both"/>
        <w:rPr>
          <w:sz w:val="18"/>
          <w:szCs w:val="18"/>
        </w:rPr>
      </w:pPr>
      <w:r>
        <w:t>Żądania Klienta: wymiany towaru na nowy/naprawy towaru/obniżenia ceny/odstąpienia od umowy – (o ile wada jest istotna)*.</w:t>
      </w:r>
    </w:p>
    <w:p w:rsidR="00C306CE" w:rsidRDefault="00C306CE" w:rsidP="00C306CE">
      <w:pPr>
        <w:jc w:val="right"/>
      </w:pPr>
      <w:r>
        <w:rPr>
          <w:sz w:val="18"/>
          <w:szCs w:val="18"/>
        </w:rPr>
        <w:t>*niepotrzebne skreślić</w:t>
      </w:r>
    </w:p>
    <w:p w:rsidR="00C306CE" w:rsidRDefault="00C306CE" w:rsidP="00C306CE">
      <w:r>
        <w:t>Informacje dodatkowe:_________________________________________________</w:t>
      </w:r>
    </w:p>
    <w:p w:rsidR="00C306CE" w:rsidRDefault="00C306CE" w:rsidP="00C306CE">
      <w:pPr>
        <w:jc w:val="right"/>
      </w:pPr>
    </w:p>
    <w:p w:rsidR="00C306CE" w:rsidRDefault="00C306CE" w:rsidP="00C306CE">
      <w:pPr>
        <w:jc w:val="right"/>
        <w:rPr>
          <w:sz w:val="18"/>
          <w:szCs w:val="18"/>
        </w:rPr>
      </w:pPr>
      <w:r>
        <w:t>Podpis Klienta**:_____________________________________________________________</w:t>
      </w:r>
    </w:p>
    <w:p w:rsidR="00C306CE" w:rsidRDefault="00C306CE" w:rsidP="00C306CE">
      <w:pPr>
        <w:jc w:val="right"/>
      </w:pPr>
      <w:r>
        <w:rPr>
          <w:sz w:val="18"/>
          <w:szCs w:val="18"/>
        </w:rPr>
        <w:t>**tylko wówczas, gdy formularz przesyłany jest w formie papierowej</w:t>
      </w:r>
    </w:p>
    <w:p w:rsidR="00C306CE" w:rsidRDefault="00C306CE" w:rsidP="00C306CE"/>
    <w:p w:rsidR="00C306CE" w:rsidRDefault="00C306CE" w:rsidP="00C306CE">
      <w:pPr>
        <w:jc w:val="right"/>
      </w:pPr>
      <w:r>
        <w:t>Data: __________________________________________________</w:t>
      </w:r>
    </w:p>
    <w:p w:rsidR="00C306CE" w:rsidRDefault="00C306CE" w:rsidP="00C306CE"/>
    <w:p w:rsidR="00C306CE" w:rsidRDefault="00C306CE" w:rsidP="00C306CE"/>
    <w:p w:rsidR="00C306CE" w:rsidRDefault="00C306CE" w:rsidP="00C306CE"/>
    <w:p w:rsidR="00C306CE" w:rsidRDefault="00C306CE" w:rsidP="00C306CE"/>
    <w:p w:rsidR="00C306CE" w:rsidRDefault="00C306CE" w:rsidP="00C306CE"/>
    <w:p w:rsidR="00C306CE" w:rsidRDefault="00C306CE" w:rsidP="00C306CE"/>
    <w:p w:rsidR="00C306CE" w:rsidRDefault="00C306CE" w:rsidP="00C306CE"/>
    <w:p w:rsidR="00C306CE" w:rsidRDefault="00C306CE" w:rsidP="00C306CE">
      <w:pPr>
        <w:jc w:val="center"/>
      </w:pPr>
      <w:r>
        <w:rPr>
          <w:rFonts w:eastAsia="Calibri" w:cs="Calibri"/>
          <w:color w:val="000000"/>
          <w:sz w:val="18"/>
          <w:szCs w:val="18"/>
        </w:rPr>
        <w:t xml:space="preserve">Każdy Klient będący konsumentem może skorzystać z pozasądowych sposobów rozpatrywania reklamacji i dochodzenia roszczeń. Chcąc skorzystać z możliwości polubownego rozwiązywania sporów dotyczących zakupów internetowych, konsument może złożyć swoją skargę np. za pośrednictwem unijnej platformy internetowej ODR, dostępnej pod adresem: </w:t>
      </w:r>
      <w:hyperlink r:id="rId5" w:history="1">
        <w:r>
          <w:rPr>
            <w:rStyle w:val="Hipercze"/>
            <w:rFonts w:eastAsia="Calibri" w:cs="Calibri"/>
            <w:color w:val="000000"/>
            <w:sz w:val="18"/>
            <w:szCs w:val="18"/>
          </w:rPr>
          <w:t>http://ec.europa.eu/consumers/odr/</w:t>
        </w:r>
      </w:hyperlink>
      <w:r>
        <w:rPr>
          <w:rFonts w:eastAsia="Calibri" w:cs="Calibri"/>
          <w:color w:val="000000"/>
          <w:sz w:val="18"/>
          <w:szCs w:val="18"/>
        </w:rPr>
        <w:t xml:space="preserve"> </w:t>
      </w:r>
    </w:p>
    <w:p w:rsidR="00CE3F22" w:rsidRPr="00C306CE" w:rsidRDefault="00C306CE" w:rsidP="00C306CE"/>
    <w:sectPr w:rsidR="00CE3F22" w:rsidRPr="00C306CE" w:rsidSect="0005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0049"/>
    <w:rsid w:val="000507B0"/>
    <w:rsid w:val="00214936"/>
    <w:rsid w:val="00640049"/>
    <w:rsid w:val="007E066D"/>
    <w:rsid w:val="00B844B0"/>
    <w:rsid w:val="00C23E74"/>
    <w:rsid w:val="00C3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049"/>
    <w:pPr>
      <w:suppressAutoHyphens/>
      <w:spacing w:after="160" w:line="252" w:lineRule="auto"/>
    </w:pPr>
    <w:rPr>
      <w:rFonts w:ascii="Calibri" w:eastAsia="SimSun" w:hAnsi="Calibri" w:cs="font40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40049"/>
    <w:pPr>
      <w:ind w:left="720"/>
    </w:pPr>
  </w:style>
  <w:style w:type="character" w:styleId="Hipercze">
    <w:name w:val="Hyperlink"/>
    <w:basedOn w:val="Domylnaczcionkaakapitu"/>
    <w:semiHidden/>
    <w:unhideWhenUsed/>
    <w:rsid w:val="00C306CE"/>
    <w:rPr>
      <w:color w:val="0563C1"/>
      <w:u w:val="single"/>
    </w:rPr>
  </w:style>
  <w:style w:type="paragraph" w:customStyle="1" w:styleId="ListParagraph">
    <w:name w:val="List Paragraph"/>
    <w:basedOn w:val="Normalny"/>
    <w:rsid w:val="00C306CE"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consumers/od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artLord.pl</dc:creator>
  <cp:lastModifiedBy>artLord.pl</cp:lastModifiedBy>
  <cp:revision>3</cp:revision>
  <dcterms:created xsi:type="dcterms:W3CDTF">2017-11-10T11:06:00Z</dcterms:created>
  <dcterms:modified xsi:type="dcterms:W3CDTF">2017-11-10T11:07:00Z</dcterms:modified>
</cp:coreProperties>
</file>